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6" w:type="dxa"/>
        <w:tblCellSpacing w:w="15" w:type="dxa"/>
        <w:tblInd w:w="-3" w:type="dxa"/>
        <w:tblBorders>
          <w:top w:val="single" w:sz="2" w:space="0" w:color="D9E0ED"/>
          <w:left w:val="single" w:sz="6" w:space="0" w:color="D9E0ED"/>
          <w:bottom w:val="single" w:sz="2" w:space="0" w:color="D9E0ED"/>
          <w:right w:val="single" w:sz="2" w:space="0" w:color="D9E0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8"/>
        <w:gridCol w:w="5208"/>
      </w:tblGrid>
      <w:tr w:rsidR="001C20D1" w:rsidRPr="00140472" w14:paraId="7D60F124" w14:textId="77777777" w:rsidTr="001C20D1">
        <w:trPr>
          <w:trHeight w:val="427"/>
          <w:tblCellSpacing w:w="15" w:type="dxa"/>
        </w:trPr>
        <w:tc>
          <w:tcPr>
            <w:tcW w:w="10356" w:type="dxa"/>
            <w:gridSpan w:val="2"/>
            <w:tcBorders>
              <w:top w:val="single" w:sz="6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390E8715" w14:textId="1BC0377F" w:rsidR="001C20D1" w:rsidRPr="00140472" w:rsidRDefault="001C20D1" w:rsidP="001C20D1">
            <w:pPr>
              <w:jc w:val="center"/>
              <w:rPr>
                <w:rFonts w:ascii="Arial" w:hAnsi="Arial" w:cs="Arial"/>
              </w:rPr>
            </w:pPr>
            <w:r w:rsidRPr="001C20D1">
              <w:rPr>
                <w:rFonts w:ascii="Arial" w:hAnsi="Arial" w:cs="Arial"/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Ferienkalender</w:t>
            </w:r>
            <w:r>
              <w:rPr>
                <w:rFonts w:ascii="Arial" w:hAnsi="Arial" w:cs="Arial"/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2025/26</w:t>
            </w:r>
          </w:p>
        </w:tc>
      </w:tr>
      <w:tr w:rsidR="00140472" w:rsidRPr="00140472" w14:paraId="2E508D69" w14:textId="77777777" w:rsidTr="00140472">
        <w:trPr>
          <w:trHeight w:val="415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1267C819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Montag 8. September 2025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32742F8A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  <w:b/>
                <w:bCs/>
              </w:rPr>
              <w:t>Schulbeginn</w:t>
            </w:r>
          </w:p>
        </w:tc>
      </w:tr>
      <w:tr w:rsidR="00140472" w:rsidRPr="00140472" w14:paraId="491915C3" w14:textId="77777777" w:rsidTr="00140472">
        <w:trPr>
          <w:trHeight w:val="415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634DCB89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Sonntag 26. Oktober 2025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3A86312B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Österreichischer Nationalfeiertag (gesetzlicher Feiertag)</w:t>
            </w:r>
          </w:p>
        </w:tc>
      </w:tr>
      <w:tr w:rsidR="00140472" w:rsidRPr="00140472" w14:paraId="194D9E9C" w14:textId="77777777" w:rsidTr="00140472">
        <w:trPr>
          <w:trHeight w:val="415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6264BD31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Montag 27. Oktober bis Freitag 31. Oktober 2025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4DBAFB75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  <w:b/>
                <w:bCs/>
              </w:rPr>
              <w:t>Herbstferien</w:t>
            </w:r>
          </w:p>
        </w:tc>
      </w:tr>
      <w:tr w:rsidR="00140472" w:rsidRPr="00140472" w14:paraId="21894636" w14:textId="77777777" w:rsidTr="00140472">
        <w:trPr>
          <w:trHeight w:val="415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51CA77C0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Samstag 1. November 2025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5F60D99D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Allerheiligen (gesetzlicher Feiertag)</w:t>
            </w:r>
          </w:p>
        </w:tc>
      </w:tr>
      <w:tr w:rsidR="00140472" w:rsidRPr="00140472" w14:paraId="668E952D" w14:textId="77777777" w:rsidTr="00140472">
        <w:trPr>
          <w:trHeight w:val="427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2A5747DB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Sonntag 2. November 2025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716C65E9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Allerseelen (schulfrei in allen Bundesländern)</w:t>
            </w:r>
          </w:p>
        </w:tc>
      </w:tr>
      <w:tr w:rsidR="00140472" w:rsidRPr="00140472" w14:paraId="1797C094" w14:textId="77777777" w:rsidTr="00140472">
        <w:trPr>
          <w:trHeight w:val="415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06FDD12B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Montag 8. Dezember 2025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524E0EB9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Mariä Empfängnis (gesetzlicher Feiertag)</w:t>
            </w:r>
          </w:p>
        </w:tc>
      </w:tr>
      <w:tr w:rsidR="00140472" w:rsidRPr="00140472" w14:paraId="38B34881" w14:textId="77777777" w:rsidTr="00140472">
        <w:trPr>
          <w:trHeight w:val="415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33C39A6D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Mittwoch 24. Dezember 2025 bis Dienstag 6. Jänner 2026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720804F6" w14:textId="10853E0C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  <w:b/>
                <w:bCs/>
              </w:rPr>
              <w:t>Weihnachtsferien</w:t>
            </w:r>
            <w:r w:rsidRPr="00140472">
              <w:rPr>
                <w:rFonts w:ascii="Arial" w:hAnsi="Arial" w:cs="Arial"/>
              </w:rPr>
              <w:t> </w:t>
            </w:r>
          </w:p>
        </w:tc>
      </w:tr>
      <w:tr w:rsidR="00140472" w:rsidRPr="00140472" w14:paraId="44B7FF09" w14:textId="77777777" w:rsidTr="00140472">
        <w:trPr>
          <w:trHeight w:val="427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7D92B0FE" w14:textId="77777777" w:rsidR="00140472" w:rsidRPr="00140472" w:rsidRDefault="00140472" w:rsidP="00140472">
            <w:pPr>
              <w:rPr>
                <w:rFonts w:ascii="Arial" w:hAnsi="Arial" w:cs="Arial"/>
                <w:b/>
                <w:bCs/>
              </w:rPr>
            </w:pPr>
            <w:r w:rsidRPr="00140472">
              <w:rPr>
                <w:rFonts w:ascii="Arial" w:hAnsi="Arial" w:cs="Arial"/>
                <w:b/>
                <w:bCs/>
              </w:rPr>
              <w:t>2026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7F9CFD8D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 </w:t>
            </w:r>
          </w:p>
        </w:tc>
      </w:tr>
      <w:tr w:rsidR="00140472" w:rsidRPr="00140472" w14:paraId="64F9C851" w14:textId="77777777" w:rsidTr="00140472">
        <w:trPr>
          <w:trHeight w:val="415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16B31CCE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Dienstag 6. Jänner 2026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7064C581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Heilige Drei Könige (gesetzlicher Feiertag)</w:t>
            </w:r>
          </w:p>
        </w:tc>
      </w:tr>
      <w:tr w:rsidR="00140472" w:rsidRPr="00140472" w14:paraId="36037537" w14:textId="77777777" w:rsidTr="00140472">
        <w:trPr>
          <w:trHeight w:val="415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5D86BF57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Montag 9. Februar bis Samstag 14. Februar 2026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1567465F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  <w:b/>
                <w:bCs/>
              </w:rPr>
              <w:t>Semesterferien</w:t>
            </w:r>
          </w:p>
        </w:tc>
      </w:tr>
      <w:tr w:rsidR="00140472" w:rsidRPr="00140472" w14:paraId="579BD866" w14:textId="77777777" w:rsidTr="00140472">
        <w:trPr>
          <w:trHeight w:val="415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3DB49C7E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Donnerstag 19. März 2026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54E45B9F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Festtag Landespatron Tirol (Hl. Josef)</w:t>
            </w:r>
          </w:p>
        </w:tc>
      </w:tr>
      <w:tr w:rsidR="00140472" w:rsidRPr="00140472" w14:paraId="2A1675D6" w14:textId="77777777" w:rsidTr="00140472">
        <w:trPr>
          <w:trHeight w:val="688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10C9A1A4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Samstag 28. März bis Montag 6. April 2026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224AC93A" w14:textId="3612F672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  <w:b/>
                <w:bCs/>
              </w:rPr>
              <w:t>Osterferien</w:t>
            </w:r>
          </w:p>
        </w:tc>
      </w:tr>
      <w:tr w:rsidR="00140472" w:rsidRPr="00140472" w14:paraId="565A0C96" w14:textId="77777777" w:rsidTr="00140472">
        <w:trPr>
          <w:trHeight w:val="415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3AB35C53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Montag 6. April 2026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0DE99DDE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Ostermontag (gesetzlicher Feiertag)</w:t>
            </w:r>
          </w:p>
        </w:tc>
      </w:tr>
      <w:tr w:rsidR="00140472" w:rsidRPr="00140472" w14:paraId="3CCC3040" w14:textId="77777777" w:rsidTr="00140472">
        <w:trPr>
          <w:trHeight w:val="415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57A1C682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Freitag 1. Mai 2026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74495844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Staatsfeiertag 1. Mai (gesetzlicher Feiertag)</w:t>
            </w:r>
          </w:p>
        </w:tc>
      </w:tr>
      <w:tr w:rsidR="00140472" w:rsidRPr="00140472" w14:paraId="4ED465E5" w14:textId="77777777" w:rsidTr="00140472">
        <w:trPr>
          <w:trHeight w:val="415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0063D15C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Donnerstag 14. Mai 2026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10635C30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Christi Himmelfahrt (gesetzlicher Feiertag)</w:t>
            </w:r>
          </w:p>
        </w:tc>
      </w:tr>
      <w:tr w:rsidR="001C20D1" w:rsidRPr="00140472" w14:paraId="6683D0AF" w14:textId="77777777" w:rsidTr="00140472">
        <w:trPr>
          <w:trHeight w:val="415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</w:tcPr>
          <w:p w14:paraId="3ED054D4" w14:textId="4B431CA1" w:rsidR="001C20D1" w:rsidRPr="00140472" w:rsidRDefault="001C20D1" w:rsidP="00140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 15. Mai 2026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</w:tcPr>
          <w:p w14:paraId="59532A1F" w14:textId="4234AEFF" w:rsidR="001C20D1" w:rsidRPr="00140472" w:rsidRDefault="001C20D1" w:rsidP="00140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schulfrei</w:t>
            </w:r>
          </w:p>
        </w:tc>
      </w:tr>
      <w:tr w:rsidR="00140472" w:rsidRPr="00140472" w14:paraId="1D1DE173" w14:textId="77777777" w:rsidTr="00140472">
        <w:trPr>
          <w:trHeight w:val="688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4555DCD6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Samstag 23. Mai bis Montag 25. Mai 2026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0A05D736" w14:textId="7C714B16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  <w:b/>
                <w:bCs/>
              </w:rPr>
              <w:t>Pfingsten</w:t>
            </w:r>
          </w:p>
        </w:tc>
      </w:tr>
      <w:tr w:rsidR="00140472" w:rsidRPr="00140472" w14:paraId="3CD20D7F" w14:textId="77777777" w:rsidTr="00140472">
        <w:trPr>
          <w:trHeight w:val="415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1E5EC069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Montag 25. Mai 2026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3408487F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Pfingstmontag (gesetzlicher Feiertag)</w:t>
            </w:r>
          </w:p>
        </w:tc>
      </w:tr>
      <w:tr w:rsidR="00140472" w:rsidRPr="00140472" w14:paraId="2A237704" w14:textId="77777777" w:rsidTr="00140472">
        <w:trPr>
          <w:trHeight w:val="415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615CA76A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Donnerstag 4. Juni 2026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  <w:hideMark/>
          </w:tcPr>
          <w:p w14:paraId="3A8F6506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Fronleichnam (gesetzlicher Feiertag)</w:t>
            </w:r>
          </w:p>
        </w:tc>
      </w:tr>
      <w:tr w:rsidR="001C20D1" w:rsidRPr="00140472" w14:paraId="7748ADFA" w14:textId="77777777" w:rsidTr="00140472">
        <w:trPr>
          <w:trHeight w:val="415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</w:tcPr>
          <w:p w14:paraId="1B099534" w14:textId="27BDB79E" w:rsidR="001C20D1" w:rsidRPr="00140472" w:rsidRDefault="001C20D1" w:rsidP="00140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 5. Juni 2026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FFFFF"/>
            <w:vAlign w:val="center"/>
          </w:tcPr>
          <w:p w14:paraId="59ADB013" w14:textId="2D39EF2A" w:rsidR="001C20D1" w:rsidRPr="00140472" w:rsidRDefault="001C20D1" w:rsidP="00140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schulfrei</w:t>
            </w:r>
          </w:p>
        </w:tc>
      </w:tr>
      <w:tr w:rsidR="00140472" w:rsidRPr="00140472" w14:paraId="442268EB" w14:textId="77777777" w:rsidTr="00140472">
        <w:trPr>
          <w:trHeight w:val="427"/>
          <w:tblCellSpacing w:w="15" w:type="dxa"/>
        </w:trPr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2D999425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</w:rPr>
              <w:t>Samstag 11. Juli bis Sonntag 13. September 2026</w:t>
            </w:r>
          </w:p>
        </w:tc>
        <w:tc>
          <w:tcPr>
            <w:tcW w:w="5163" w:type="dxa"/>
            <w:tcBorders>
              <w:top w:val="single" w:sz="2" w:space="0" w:color="D9E0ED"/>
              <w:left w:val="single" w:sz="2" w:space="0" w:color="D9E0ED"/>
              <w:bottom w:val="single" w:sz="6" w:space="0" w:color="D9E0ED"/>
              <w:right w:val="single" w:sz="6" w:space="0" w:color="D9E0ED"/>
            </w:tcBorders>
            <w:shd w:val="clear" w:color="auto" w:fill="F2F5F9"/>
            <w:vAlign w:val="center"/>
            <w:hideMark/>
          </w:tcPr>
          <w:p w14:paraId="77D5120D" w14:textId="77777777" w:rsidR="00140472" w:rsidRPr="00140472" w:rsidRDefault="00140472" w:rsidP="00140472">
            <w:pPr>
              <w:rPr>
                <w:rFonts w:ascii="Arial" w:hAnsi="Arial" w:cs="Arial"/>
              </w:rPr>
            </w:pPr>
            <w:r w:rsidRPr="00140472">
              <w:rPr>
                <w:rFonts w:ascii="Arial" w:hAnsi="Arial" w:cs="Arial"/>
                <w:b/>
                <w:bCs/>
              </w:rPr>
              <w:t>Sommerferien</w:t>
            </w:r>
          </w:p>
        </w:tc>
      </w:tr>
    </w:tbl>
    <w:p w14:paraId="4C666365" w14:textId="77777777" w:rsidR="00140472" w:rsidRDefault="00140472" w:rsidP="00140472"/>
    <w:sectPr w:rsidR="00140472" w:rsidSect="00140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72"/>
    <w:rsid w:val="00070F87"/>
    <w:rsid w:val="00140472"/>
    <w:rsid w:val="001C20D1"/>
    <w:rsid w:val="00BD4F0F"/>
    <w:rsid w:val="00CB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5768"/>
  <w15:chartTrackingRefBased/>
  <w15:docId w15:val="{532035DA-2451-49F5-A010-A46D400A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0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0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0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0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0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0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0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0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0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0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0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0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047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047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04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04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04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04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40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0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0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0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0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04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04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4047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0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047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04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Kiechl</dc:creator>
  <cp:keywords/>
  <dc:description/>
  <cp:lastModifiedBy>Andreas Braunhofer</cp:lastModifiedBy>
  <cp:revision>2</cp:revision>
  <cp:lastPrinted>2025-08-21T07:11:00Z</cp:lastPrinted>
  <dcterms:created xsi:type="dcterms:W3CDTF">2025-08-21T07:13:00Z</dcterms:created>
  <dcterms:modified xsi:type="dcterms:W3CDTF">2025-08-21T07:13:00Z</dcterms:modified>
</cp:coreProperties>
</file>